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0E6E4E"/>
          <w:sz w:val="24"/>
        </w:rPr>
        <w:t>DADOS PESSOAIS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0E6E4E"/>
          <w:sz w:val="24"/>
        </w:rPr>
        <w:t>PERFIL</w:t>
      </w:r>
    </w:p>
    <w:p>
      <w:r>
        <w:t>Recepcionista e assistente de atendimento com 5 anos de experiência em hotelaria e clínicas privadas de Maputo. Voz calma, apresentação cuidada e domínio de gestão de agenda, chamadas e reservas. A satisfação dos pacientes subiu 20% no período em que estive na recepção.</w:t>
      </w:r>
    </w:p>
    <w:p>
      <w:pPr>
        <w:pStyle w:val="Heading1"/>
      </w:pPr>
      <w:r>
        <w:rPr>
          <w:color w:val="0E6E4E"/>
          <w:sz w:val="24"/>
        </w:rPr>
        <w:t>EXPERIÊNCIA</w:t>
      </w:r>
    </w:p>
    <w:p>
      <w:r>
        <w:t>Recepcionista — Clínica Vida Nova, Maputo (Sommerschield)</w:t>
      </w:r>
    </w:p>
    <w:p>
      <w:r>
        <w:t>Agosto de 2022 até actualmente</w:t>
      </w:r>
    </w:p>
    <w:p>
      <w:pPr>
        <w:pStyle w:val="ListBullet"/>
      </w:pPr>
      <w:r>
        <w:t>Recepção e triagem de 60-80 pacientes/dia, marcação e confirmação de consultas.</w:t>
      </w:r>
    </w:p>
    <w:p>
      <w:pPr>
        <w:pStyle w:val="ListBullet"/>
      </w:pPr>
      <w:r>
        <w:t>Gestão da agenda de 7 médicos no sistema de gestão clínica.</w:t>
      </w:r>
    </w:p>
    <w:p>
      <w:pPr>
        <w:pStyle w:val="ListBullet"/>
      </w:pPr>
      <w:r>
        <w:t>Facturação simples, arquivo de processos e resposta a chamadas e WhatsApp.</w:t>
      </w:r>
    </w:p>
    <w:p>
      <w:r>
        <w:t>Recepcionista de Hotel — Hotel Palmeiras, Maputo</w:t>
      </w:r>
    </w:p>
    <w:p>
      <w:r>
        <w:t>Março de 2021 a Julho de 2022</w:t>
      </w:r>
    </w:p>
    <w:p>
      <w:pPr>
        <w:pStyle w:val="ListBullet"/>
      </w:pPr>
      <w:r>
        <w:t>Check-in e check-out de hóspedes, gestão de reservas e reclamações.</w:t>
      </w:r>
    </w:p>
    <w:p>
      <w:pPr>
        <w:pStyle w:val="ListBullet"/>
      </w:pPr>
      <w:r>
        <w:t>Atendimento em português e inglês a hóspedes internacionais.</w:t>
      </w:r>
    </w:p>
    <w:p>
      <w:pPr>
        <w:pStyle w:val="Heading1"/>
      </w:pPr>
      <w:r>
        <w:rPr>
          <w:color w:val="0E6E4E"/>
          <w:sz w:val="24"/>
        </w:rPr>
        <w:t>COMPETÊNCIAS</w:t>
      </w:r>
    </w:p>
    <w:p>
      <w:pPr>
        <w:pStyle w:val="ListBullet"/>
      </w:pPr>
      <w:r>
        <w:t>Informática: Word, Excel, email, sistema de gestão clínica</w:t>
      </w:r>
    </w:p>
    <w:p>
      <w:pPr>
        <w:pStyle w:val="ListBullet"/>
      </w:pPr>
      <w:r>
        <w:t>Línguas: Português (nativo), Inglês (bom — atendimento directo)</w:t>
      </w:r>
    </w:p>
    <w:p>
      <w:pPr>
        <w:pStyle w:val="ListBullet"/>
      </w:pPr>
      <w:r>
        <w:t>Organização de agendas, arquivo e facturação simples</w:t>
      </w:r>
    </w:p>
    <w:p>
      <w:pPr>
        <w:pStyle w:val="Heading1"/>
      </w:pPr>
      <w:r>
        <w:rPr>
          <w:color w:val="0E6E4E"/>
          <w:sz w:val="24"/>
        </w:rPr>
        <w:t>FORMAÇÃO</w:t>
      </w:r>
    </w:p>
    <w:p>
      <w:r>
        <w:t>Curso de Atendimento e Hospitalidade — Instituto de Comércio e Turismo (2020)</w:t>
      </w:r>
    </w:p>
    <w:p>
      <w:pPr>
        <w:pStyle w:val="Heading1"/>
      </w:pPr>
      <w:r>
        <w:rPr>
          <w:color w:val="0E6E4E"/>
          <w:sz w:val="24"/>
        </w:rPr>
        <w:t>REFERÊNCIAS</w:t>
      </w:r>
    </w:p>
    <w:p>
      <w:r>
        <w:t>Dra. Beatriz Cuna e Sr. Paulo Guambe —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